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AC" w:rsidRPr="003A1917" w:rsidRDefault="00FB62AC">
      <w:pPr>
        <w:rPr>
          <w:rFonts w:ascii="Comic Sans MS" w:hAnsi="Comic Sans MS"/>
        </w:rPr>
      </w:pPr>
    </w:p>
    <w:p w:rsidR="00FB62AC" w:rsidRDefault="00B14E2A" w:rsidP="00BE431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Geography Learning in School and at Home</w:t>
      </w:r>
      <w:bookmarkStart w:id="0" w:name="_GoBack"/>
      <w:bookmarkEnd w:id="0"/>
    </w:p>
    <w:p w:rsidR="003A1917" w:rsidRPr="003A1917" w:rsidRDefault="005776C3" w:rsidP="00CF3A5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Websites for children</w:t>
      </w:r>
    </w:p>
    <w:p w:rsidR="00BE4310" w:rsidRPr="003A1917" w:rsidRDefault="00567545" w:rsidP="00BE4310">
      <w:pPr>
        <w:rPr>
          <w:rFonts w:ascii="Comic Sans MS" w:hAnsi="Comic Sans MS"/>
        </w:rPr>
      </w:pPr>
      <w:r w:rsidRPr="003A1917">
        <w:rPr>
          <w:rFonts w:ascii="Comic Sans MS" w:hAnsi="Comic Sans MS"/>
        </w:rPr>
        <w:t>H</w:t>
      </w:r>
      <w:r w:rsidR="00BE4310" w:rsidRPr="003A1917">
        <w:rPr>
          <w:rFonts w:ascii="Comic Sans MS" w:hAnsi="Comic Sans MS"/>
        </w:rPr>
        <w:t xml:space="preserve">ere are some useful </w:t>
      </w:r>
      <w:r w:rsidRPr="003A1917">
        <w:rPr>
          <w:rFonts w:ascii="Comic Sans MS" w:hAnsi="Comic Sans MS"/>
        </w:rPr>
        <w:t>w</w:t>
      </w:r>
      <w:r w:rsidR="00F95233">
        <w:rPr>
          <w:rFonts w:ascii="Comic Sans MS" w:hAnsi="Comic Sans MS"/>
        </w:rPr>
        <w:t>ebsites to use with your child at home to support their learning in geography.</w:t>
      </w:r>
      <w:r w:rsidR="00822507">
        <w:rPr>
          <w:rFonts w:ascii="Comic Sans MS" w:hAnsi="Comic Sans MS"/>
        </w:rPr>
        <w:t xml:space="preserve"> </w:t>
      </w:r>
    </w:p>
    <w:p w:rsidR="00BE4310" w:rsidRPr="003A1917" w:rsidRDefault="00B14E2A" w:rsidP="00BE4310">
      <w:pPr>
        <w:rPr>
          <w:rFonts w:ascii="Comic Sans MS" w:hAnsi="Comic Sans MS"/>
          <w:b/>
          <w:u w:val="single"/>
        </w:rPr>
      </w:pPr>
      <w:hyperlink r:id="rId4" w:history="1">
        <w:r w:rsidR="00BE4310" w:rsidRPr="003A1917">
          <w:rPr>
            <w:rStyle w:val="Hyperlink"/>
            <w:rFonts w:ascii="Comic Sans MS" w:hAnsi="Comic Sans MS"/>
            <w:b/>
          </w:rPr>
          <w:t>www.bbc.co.uk/bitesize/primary</w:t>
        </w:r>
      </w:hyperlink>
    </w:p>
    <w:p w:rsidR="00BE4310" w:rsidRPr="003A1917" w:rsidRDefault="00B14E2A" w:rsidP="00BE4310">
      <w:pPr>
        <w:rPr>
          <w:rFonts w:ascii="Comic Sans MS" w:hAnsi="Comic Sans MS"/>
          <w:b/>
          <w:u w:val="single"/>
        </w:rPr>
      </w:pPr>
      <w:hyperlink r:id="rId5" w:history="1">
        <w:r w:rsidR="00567545" w:rsidRPr="003A1917">
          <w:rPr>
            <w:rStyle w:val="Hyperlink"/>
            <w:rFonts w:ascii="Comic Sans MS" w:hAnsi="Comic Sans MS"/>
            <w:b/>
          </w:rPr>
          <w:t>www.natgeokids.com/</w:t>
        </w:r>
      </w:hyperlink>
      <w:r w:rsidR="000C239E" w:rsidRPr="003A1917">
        <w:rPr>
          <w:rFonts w:ascii="Comic Sans MS" w:hAnsi="Comic Sans MS"/>
          <w:b/>
          <w:u w:val="single"/>
        </w:rPr>
        <w:t xml:space="preserve"> </w:t>
      </w:r>
    </w:p>
    <w:p w:rsidR="00BE4310" w:rsidRPr="003A1917" w:rsidRDefault="00B14E2A" w:rsidP="00BE4310">
      <w:pPr>
        <w:rPr>
          <w:rFonts w:ascii="Comic Sans MS" w:hAnsi="Comic Sans MS"/>
          <w:b/>
          <w:u w:val="single"/>
        </w:rPr>
      </w:pPr>
      <w:hyperlink r:id="rId6" w:history="1">
        <w:r w:rsidR="00567545" w:rsidRPr="003A1917">
          <w:rPr>
            <w:rStyle w:val="Hyperlink"/>
            <w:rFonts w:ascii="Comic Sans MS" w:hAnsi="Comic Sans MS"/>
            <w:b/>
          </w:rPr>
          <w:t>www.playgeography.com/</w:t>
        </w:r>
      </w:hyperlink>
      <w:r w:rsidR="00567545" w:rsidRPr="003A1917">
        <w:rPr>
          <w:rFonts w:ascii="Comic Sans MS" w:hAnsi="Comic Sans MS"/>
          <w:b/>
          <w:u w:val="single"/>
        </w:rPr>
        <w:t xml:space="preserve"> </w:t>
      </w:r>
    </w:p>
    <w:p w:rsidR="003A1917" w:rsidRDefault="003A1917" w:rsidP="003A1917">
      <w:pPr>
        <w:rPr>
          <w:rFonts w:ascii="Comic Sans MS" w:hAnsi="Comic Sans MS"/>
          <w:b/>
          <w:u w:val="single"/>
        </w:rPr>
      </w:pPr>
    </w:p>
    <w:p w:rsidR="005776C3" w:rsidRPr="003A1917" w:rsidRDefault="005776C3" w:rsidP="003A191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Using Maps and Globes</w:t>
      </w:r>
    </w:p>
    <w:p w:rsidR="00CD4D6F" w:rsidRDefault="0082250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Using and understanding maps is an integral part of learning in geography. </w:t>
      </w:r>
      <w:r w:rsidR="00FB62AC" w:rsidRPr="003A1917">
        <w:rPr>
          <w:rFonts w:ascii="Comic Sans MS" w:hAnsi="Comic Sans MS"/>
        </w:rPr>
        <w:t xml:space="preserve">These are the atlases that we use in school </w:t>
      </w:r>
      <w:r w:rsidR="00BE4310" w:rsidRPr="003A1917">
        <w:rPr>
          <w:rFonts w:ascii="Comic Sans MS" w:hAnsi="Comic Sans MS"/>
        </w:rPr>
        <w:t>as part of our geography lessons</w:t>
      </w:r>
      <w:r w:rsidR="00FB62AC" w:rsidRPr="003A1917">
        <w:rPr>
          <w:rFonts w:ascii="Comic Sans MS" w:hAnsi="Comic Sans MS"/>
        </w:rPr>
        <w:t xml:space="preserve">. The </w:t>
      </w:r>
      <w:r>
        <w:rPr>
          <w:rFonts w:ascii="Comic Sans MS" w:hAnsi="Comic Sans MS"/>
        </w:rPr>
        <w:t>maps</w:t>
      </w:r>
      <w:r w:rsidR="00FB62AC" w:rsidRPr="003A1917">
        <w:rPr>
          <w:rFonts w:ascii="Comic Sans MS" w:hAnsi="Comic Sans MS"/>
        </w:rPr>
        <w:t xml:space="preserve"> are colourful and fun, and the text is accessible for children.</w:t>
      </w:r>
      <w:r w:rsidR="00BE4310" w:rsidRPr="003A1917">
        <w:rPr>
          <w:rFonts w:ascii="Comic Sans MS" w:hAnsi="Comic Sans MS"/>
        </w:rPr>
        <w:t xml:space="preserve"> </w:t>
      </w:r>
    </w:p>
    <w:p w:rsidR="00822507" w:rsidRPr="003A1917" w:rsidRDefault="0082250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KS2                                               </w:t>
      </w:r>
      <w:proofErr w:type="spellStart"/>
      <w:r>
        <w:rPr>
          <w:rFonts w:ascii="Comic Sans MS" w:hAnsi="Comic Sans MS"/>
        </w:rPr>
        <w:t>KS2</w:t>
      </w:r>
      <w:proofErr w:type="spellEnd"/>
      <w:r>
        <w:rPr>
          <w:rFonts w:ascii="Comic Sans MS" w:hAnsi="Comic Sans MS"/>
        </w:rPr>
        <w:t xml:space="preserve">                                           EYFS and KS1</w:t>
      </w:r>
    </w:p>
    <w:p w:rsidR="00FB62AC" w:rsidRPr="003A1917" w:rsidRDefault="00FB62AC">
      <w:pPr>
        <w:rPr>
          <w:rFonts w:ascii="Comic Sans MS" w:hAnsi="Comic Sans MS"/>
          <w:noProof/>
          <w:lang w:eastAsia="en-GB"/>
        </w:rPr>
      </w:pPr>
      <w:r w:rsidRPr="003A1917">
        <w:rPr>
          <w:rFonts w:ascii="Comic Sans MS" w:hAnsi="Comic Sans MS"/>
          <w:noProof/>
          <w:lang w:eastAsia="en-GB"/>
        </w:rPr>
        <w:drawing>
          <wp:inline distT="0" distB="0" distL="0" distR="0">
            <wp:extent cx="1849556" cy="2549525"/>
            <wp:effectExtent l="0" t="0" r="0" b="3175"/>
            <wp:docPr id="1" name="Picture 1" descr="https://images-na.ssl-images-amazon.com/images/I/41iFgzIuKtL._SX36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iFgzIuKtL._SX36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23" cy="257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917">
        <w:rPr>
          <w:rFonts w:ascii="Comic Sans MS" w:hAnsi="Comic Sans MS"/>
        </w:rPr>
        <w:t xml:space="preserve"> </w:t>
      </w:r>
      <w:r w:rsidR="00BE4310" w:rsidRPr="003A1917">
        <w:rPr>
          <w:rFonts w:ascii="Comic Sans MS" w:hAnsi="Comic Sans MS"/>
        </w:rPr>
        <w:t xml:space="preserve">  </w:t>
      </w:r>
      <w:r w:rsidRPr="003A1917">
        <w:rPr>
          <w:rFonts w:ascii="Comic Sans MS" w:hAnsi="Comic Sans MS"/>
        </w:rPr>
        <w:t xml:space="preserve"> </w:t>
      </w:r>
      <w:r w:rsidR="00BE4310" w:rsidRPr="003A1917">
        <w:rPr>
          <w:rFonts w:ascii="Comic Sans MS" w:hAnsi="Comic Sans MS"/>
          <w:noProof/>
          <w:lang w:eastAsia="en-GB"/>
        </w:rPr>
        <w:t xml:space="preserve">  </w:t>
      </w:r>
      <w:r w:rsidRPr="003A1917">
        <w:rPr>
          <w:rFonts w:ascii="Comic Sans MS" w:hAnsi="Comic Sans MS"/>
          <w:noProof/>
          <w:lang w:eastAsia="en-GB"/>
        </w:rPr>
        <w:drawing>
          <wp:inline distT="0" distB="0" distL="0" distR="0">
            <wp:extent cx="1856182" cy="2551609"/>
            <wp:effectExtent l="0" t="0" r="0" b="1270"/>
            <wp:docPr id="3" name="Picture 3" descr="https://images-na.ssl-images-amazon.com/images/I/41RatYew08L._SX36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RatYew08L._SX36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42" cy="260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917">
        <w:rPr>
          <w:rFonts w:ascii="Comic Sans MS" w:hAnsi="Comic Sans MS"/>
        </w:rPr>
        <w:t xml:space="preserve"> </w:t>
      </w:r>
      <w:r w:rsidR="00BE4310" w:rsidRPr="003A1917">
        <w:rPr>
          <w:rFonts w:ascii="Comic Sans MS" w:hAnsi="Comic Sans MS"/>
          <w:noProof/>
          <w:lang w:eastAsia="en-GB"/>
        </w:rPr>
        <w:t xml:space="preserve">     </w:t>
      </w:r>
      <w:r w:rsidR="00BE4310" w:rsidRPr="003A1917">
        <w:rPr>
          <w:rFonts w:ascii="Comic Sans MS" w:hAnsi="Comic Sans MS"/>
          <w:noProof/>
          <w:lang w:eastAsia="en-GB"/>
        </w:rPr>
        <w:drawing>
          <wp:inline distT="0" distB="0" distL="0" distR="0" wp14:anchorId="7158759A" wp14:editId="3DC9467C">
            <wp:extent cx="1972669" cy="2550160"/>
            <wp:effectExtent l="0" t="0" r="8890" b="2540"/>
            <wp:docPr id="5" name="imgBlkFront" descr="https://images-na.ssl-images-amazon.com/images/I/51eQoXBcxFL._SX38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eQoXBcxFL._SX38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885" cy="256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10" w:rsidRPr="003A1917" w:rsidRDefault="00BE4310">
      <w:pPr>
        <w:rPr>
          <w:rFonts w:ascii="Comic Sans MS" w:hAnsi="Comic Sans MS"/>
          <w:noProof/>
          <w:lang w:eastAsia="en-GB"/>
        </w:rPr>
      </w:pPr>
    </w:p>
    <w:p w:rsidR="00BE4310" w:rsidRPr="003A1917" w:rsidRDefault="00BE4310">
      <w:pPr>
        <w:rPr>
          <w:rFonts w:ascii="Comic Sans MS" w:hAnsi="Comic Sans MS"/>
          <w:noProof/>
          <w:lang w:eastAsia="en-GB"/>
        </w:rPr>
      </w:pPr>
      <w:r w:rsidRPr="003A1917">
        <w:rPr>
          <w:rFonts w:ascii="Comic Sans MS" w:hAnsi="Comic Sans MS"/>
          <w:noProof/>
          <w:lang w:eastAsia="en-GB"/>
        </w:rPr>
        <w:t>We also use inflatable globes</w:t>
      </w:r>
      <w:r w:rsidR="00822507">
        <w:rPr>
          <w:rFonts w:ascii="Comic Sans MS" w:hAnsi="Comic Sans MS"/>
          <w:noProof/>
          <w:lang w:eastAsia="en-GB"/>
        </w:rPr>
        <w:t xml:space="preserve"> in school</w:t>
      </w:r>
      <w:r w:rsidRPr="003A1917">
        <w:rPr>
          <w:rFonts w:ascii="Comic Sans MS" w:hAnsi="Comic Sans MS"/>
          <w:noProof/>
          <w:lang w:eastAsia="en-GB"/>
        </w:rPr>
        <w:t xml:space="preserve">. </w:t>
      </w:r>
      <w:r w:rsidR="00822507">
        <w:rPr>
          <w:rFonts w:ascii="Comic Sans MS" w:hAnsi="Comic Sans MS"/>
          <w:noProof/>
          <w:lang w:eastAsia="en-GB"/>
        </w:rPr>
        <w:t>Traditional globes are usually breakable and expensive. Infalable globes</w:t>
      </w:r>
      <w:r w:rsidRPr="003A1917">
        <w:rPr>
          <w:rFonts w:ascii="Comic Sans MS" w:hAnsi="Comic Sans MS"/>
          <w:noProof/>
          <w:lang w:eastAsia="en-GB"/>
        </w:rPr>
        <w:t xml:space="preserve"> are </w:t>
      </w:r>
      <w:r w:rsidR="00822507">
        <w:rPr>
          <w:rFonts w:ascii="Comic Sans MS" w:hAnsi="Comic Sans MS"/>
          <w:noProof/>
          <w:lang w:eastAsia="en-GB"/>
        </w:rPr>
        <w:t xml:space="preserve">a great resource to use with children as they are </w:t>
      </w:r>
      <w:r w:rsidRPr="003A1917">
        <w:rPr>
          <w:rFonts w:ascii="Comic Sans MS" w:hAnsi="Comic Sans MS"/>
          <w:noProof/>
          <w:lang w:eastAsia="en-GB"/>
        </w:rPr>
        <w:t>cheap to buy, difficult to break and are lots of fun!</w:t>
      </w:r>
      <w:r w:rsidR="00822507">
        <w:rPr>
          <w:rFonts w:ascii="Comic Sans MS" w:hAnsi="Comic Sans MS"/>
          <w:noProof/>
          <w:lang w:eastAsia="en-GB"/>
        </w:rPr>
        <w:t xml:space="preserve"> These are available to buy online.</w:t>
      </w:r>
    </w:p>
    <w:p w:rsidR="00FB62AC" w:rsidRDefault="00BE4310">
      <w:pPr>
        <w:rPr>
          <w:rFonts w:ascii="Comic Sans MS" w:hAnsi="Comic Sans MS"/>
        </w:rPr>
      </w:pPr>
      <w:r w:rsidRPr="003A1917">
        <w:rPr>
          <w:rFonts w:ascii="Comic Sans MS" w:hAnsi="Comic Sans MS"/>
          <w:noProof/>
          <w:lang w:eastAsia="en-GB"/>
        </w:rPr>
        <w:t xml:space="preserve">      </w:t>
      </w:r>
      <w:r w:rsidRPr="003A1917">
        <w:rPr>
          <w:rFonts w:ascii="Comic Sans MS" w:hAnsi="Comic Sans MS"/>
          <w:noProof/>
          <w:lang w:eastAsia="en-GB"/>
        </w:rPr>
        <w:drawing>
          <wp:inline distT="0" distB="0" distL="0" distR="0" wp14:anchorId="0EB72566" wp14:editId="7263F8D6">
            <wp:extent cx="1849120" cy="2492824"/>
            <wp:effectExtent l="0" t="0" r="0" b="3175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618" cy="250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917">
        <w:rPr>
          <w:rFonts w:ascii="Comic Sans MS" w:hAnsi="Comic Sans MS"/>
          <w:noProof/>
          <w:lang w:eastAsia="en-GB"/>
        </w:rPr>
        <w:t xml:space="preserve">             </w:t>
      </w:r>
      <w:r w:rsidRPr="003A1917">
        <w:rPr>
          <w:rFonts w:ascii="Comic Sans MS" w:hAnsi="Comic Sans MS"/>
        </w:rPr>
        <w:t xml:space="preserve"> </w:t>
      </w:r>
      <w:r w:rsidRPr="003A1917">
        <w:rPr>
          <w:rFonts w:ascii="Comic Sans MS" w:hAnsi="Comic Sans MS"/>
          <w:noProof/>
          <w:lang w:eastAsia="en-GB"/>
        </w:rPr>
        <w:drawing>
          <wp:inline distT="0" distB="0" distL="0" distR="0" wp14:anchorId="7D048A4E" wp14:editId="0B31F731">
            <wp:extent cx="2600325" cy="2501265"/>
            <wp:effectExtent l="0" t="0" r="9525" b="0"/>
            <wp:docPr id="8" name="Picture 8" descr="Image result for Blow Up Gl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low Up Glob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149" cy="250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6C3" w:rsidRPr="005776C3" w:rsidRDefault="00F95233" w:rsidP="00CF3A5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br w:type="page"/>
      </w:r>
      <w:r w:rsidR="005776C3" w:rsidRPr="005776C3">
        <w:rPr>
          <w:rFonts w:ascii="Comic Sans MS" w:hAnsi="Comic Sans MS"/>
          <w:b/>
          <w:u w:val="single"/>
        </w:rPr>
        <w:lastRenderedPageBreak/>
        <w:t>Stories and Reading</w:t>
      </w:r>
    </w:p>
    <w:p w:rsidR="00CF3A56" w:rsidRPr="003A1917" w:rsidRDefault="00CF3A56" w:rsidP="00CF3A56">
      <w:pPr>
        <w:rPr>
          <w:rFonts w:ascii="Comic Sans MS" w:hAnsi="Comic Sans MS"/>
        </w:rPr>
      </w:pPr>
      <w:r w:rsidRPr="003A1917">
        <w:rPr>
          <w:rFonts w:ascii="Comic Sans MS" w:hAnsi="Comic Sans MS"/>
        </w:rPr>
        <w:t xml:space="preserve">There are lots of wonderful stories </w:t>
      </w:r>
      <w:r>
        <w:rPr>
          <w:rFonts w:ascii="Comic Sans MS" w:hAnsi="Comic Sans MS"/>
        </w:rPr>
        <w:t xml:space="preserve">and information books </w:t>
      </w:r>
      <w:r w:rsidRPr="003A1917">
        <w:rPr>
          <w:rFonts w:ascii="Comic Sans MS" w:hAnsi="Comic Sans MS"/>
        </w:rPr>
        <w:t xml:space="preserve">that </w:t>
      </w:r>
      <w:r>
        <w:rPr>
          <w:rFonts w:ascii="Comic Sans MS" w:hAnsi="Comic Sans MS"/>
        </w:rPr>
        <w:t xml:space="preserve">can </w:t>
      </w:r>
      <w:r w:rsidRPr="003A1917">
        <w:rPr>
          <w:rFonts w:ascii="Comic Sans MS" w:hAnsi="Comic Sans MS"/>
        </w:rPr>
        <w:t>support your child’s learning in geography. Here are just a few…</w:t>
      </w:r>
    </w:p>
    <w:p w:rsidR="00CF3A56" w:rsidRPr="003A1917" w:rsidRDefault="00CF3A56" w:rsidP="00CF3A56">
      <w:pPr>
        <w:rPr>
          <w:rFonts w:ascii="Comic Sans MS" w:hAnsi="Comic Sans MS"/>
          <w:u w:val="single"/>
        </w:rPr>
      </w:pPr>
      <w:r w:rsidRPr="003A1917">
        <w:rPr>
          <w:rFonts w:ascii="Comic Sans MS" w:hAnsi="Comic Sans MS"/>
          <w:u w:val="single"/>
        </w:rPr>
        <w:t>Reception and KS1</w:t>
      </w:r>
    </w:p>
    <w:p w:rsidR="00CF3A56" w:rsidRPr="003A1917" w:rsidRDefault="00CF3A56" w:rsidP="00CF3A56">
      <w:pPr>
        <w:rPr>
          <w:rFonts w:ascii="Comic Sans MS" w:hAnsi="Comic Sans MS"/>
        </w:rPr>
      </w:pPr>
      <w:r w:rsidRPr="003A1917">
        <w:rPr>
          <w:noProof/>
          <w:lang w:eastAsia="en-GB"/>
        </w:rPr>
        <w:drawing>
          <wp:inline distT="0" distB="0" distL="0" distR="0" wp14:anchorId="7D6AC3BF" wp14:editId="03E45EFE">
            <wp:extent cx="1123950" cy="1123950"/>
            <wp:effectExtent l="0" t="0" r="0" b="0"/>
            <wp:docPr id="4" name="Picture 4" descr="https://static.wixstatic.com/media/df731a_7b8cea66f7934b659442bc52baa33e49~mv2.jpg/v1/fill/w_118,h_118,al_c,q_80,usm_0.66_1.00_0.01/df731a_7b8cea66f7934b659442bc52baa33e49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fu4540m_ProductCatalogView_i6fdllk6425_dup_i6kohqa1456_dup_i6qm3p4g328_dup_i6umfbex226_dup_i70h8xy2195_dup_i7ga2gjy88_ionat8gi_iondhy2o_ioocoqxn_ioomhrbm_iooou22q_ioos4mmf_iopyes2t_ioq1zt07_ioq4gkhs_ioq6ri3m_iordc50p_iorgot9a_iorkmwwt_iormk1n2_ioso" descr="https://static.wixstatic.com/media/df731a_7b8cea66f7934b659442bc52baa33e49~mv2.jpg/v1/fill/w_118,h_118,al_c,q_80,usm_0.66_1.00_0.01/df731a_7b8cea66f7934b659442bc52baa33e49~mv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917">
        <w:rPr>
          <w:rFonts w:ascii="Comic Sans MS" w:hAnsi="Comic Sans MS"/>
        </w:rPr>
        <w:t xml:space="preserve"> Dear Greenpeace by Simon James.</w:t>
      </w:r>
    </w:p>
    <w:p w:rsidR="00CF3A56" w:rsidRDefault="00CF3A56" w:rsidP="00CF3A56">
      <w:pPr>
        <w:rPr>
          <w:rFonts w:ascii="Comic Sans MS" w:hAnsi="Comic Sans MS"/>
        </w:rPr>
      </w:pPr>
      <w:r w:rsidRPr="003A1917">
        <w:rPr>
          <w:noProof/>
          <w:lang w:eastAsia="en-GB"/>
        </w:rPr>
        <w:drawing>
          <wp:inline distT="0" distB="0" distL="0" distR="0" wp14:anchorId="6B1CD943" wp14:editId="4CC7D8E0">
            <wp:extent cx="1123950" cy="1285875"/>
            <wp:effectExtent l="0" t="0" r="0" b="9525"/>
            <wp:docPr id="2" name="comp-jfu4540m_ProductCatalogView_i6fdllk6425_dup_i6kohqa1456_dup_i6qm3p4g328_dup_i6umfbex226_dup_i70h8xy2195_dup_i7ga2gjy88_ionat8gi_iondhy2o_ioocoqxn_ioomhrbm_iooou22q_ioos4mmf_iopyes2t_ioq1zt07_ioq4gkhs_ioq6ri3m_iordc50p_iorgot9a_iorkmwwt_iormk1n2_iosoc" descr="https://static.wixstatic.com/media/df731a_c37e0f68cc8e41a7b56c288a1ed37698~mv2.jpg/v1/fill/w_118,h_135,al_c,q_80,usm_0.66_1.00_0.01/df731a_c37e0f68cc8e41a7b56c288a1ed37698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fu4540m_ProductCatalogView_i6fdllk6425_dup_i6kohqa1456_dup_i6qm3p4g328_dup_i6umfbex226_dup_i70h8xy2195_dup_i7ga2gjy88_ionat8gi_iondhy2o_ioocoqxn_ioomhrbm_iooou22q_ioos4mmf_iopyes2t_ioq1zt07_ioq4gkhs_ioq6ri3m_iordc50p_iorgot9a_iorkmwwt_iormk1n2_ioso" descr="https://static.wixstatic.com/media/df731a_c37e0f68cc8e41a7b56c288a1ed37698~mv2.jpg/v1/fill/w_118,h_135,al_c,q_80,usm_0.66_1.00_0.01/df731a_c37e0f68cc8e41a7b56c288a1ed37698~mv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Tidy by</w:t>
      </w:r>
      <w:r w:rsidRPr="003A1917">
        <w:rPr>
          <w:rFonts w:ascii="Comic Sans MS" w:hAnsi="Comic Sans MS"/>
        </w:rPr>
        <w:t xml:space="preserve"> Emily </w:t>
      </w:r>
      <w:proofErr w:type="spellStart"/>
      <w:r w:rsidRPr="003A1917">
        <w:rPr>
          <w:rFonts w:ascii="Comic Sans MS" w:hAnsi="Comic Sans MS"/>
        </w:rPr>
        <w:t>Gravett</w:t>
      </w:r>
      <w:proofErr w:type="spellEnd"/>
    </w:p>
    <w:p w:rsidR="00CF3A56" w:rsidRDefault="00CF3A56" w:rsidP="00CF3A56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29D7D4D4" wp14:editId="580C9F7B">
            <wp:extent cx="1123950" cy="1009650"/>
            <wp:effectExtent l="0" t="0" r="0" b="0"/>
            <wp:docPr id="6" name="Picture 6" descr="https://static.wixstatic.com/media/df731a_dea6ee644de343af9cffa65460c49b3d~mv2.jpg/v1/fill/w_118,h_106,al_c,q_80,usm_0.66_1.00_0.01/df731a_dea6ee644de343af9cffa65460c49b3d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orgot6i_ProductCatalogView_i6fdllk6425_dup_i6kohqa1456_dup_i6qm3p4g328_dup_i6umfbex226_dup_i70h8xy2195_dup_i7ga2gjy88_ionat8gi_iondhy2o_ioocoqxn_ioomhrbm_iooou22q_ioos4mmf_iopyes2t_ioq1zt07_ioq4gkhs_ioq6ri3m_iordc50p_iorgot9a_ProductCatalog_i6fdllk" descr="https://static.wixstatic.com/media/df731a_dea6ee644de343af9cffa65460c49b3d~mv2.jpg/v1/fill/w_118,h_106,al_c,q_80,usm_0.66_1.00_0.01/df731a_dea6ee644de343af9cffa65460c49b3d~mv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u w:val="single"/>
        </w:rPr>
        <w:t xml:space="preserve"> </w:t>
      </w:r>
      <w:r w:rsidRPr="007143CA">
        <w:rPr>
          <w:rFonts w:ascii="Comic Sans MS" w:hAnsi="Comic Sans MS"/>
        </w:rPr>
        <w:t xml:space="preserve">This Little Pebble by Anna </w:t>
      </w:r>
      <w:proofErr w:type="spellStart"/>
      <w:r w:rsidRPr="007143CA">
        <w:rPr>
          <w:rFonts w:ascii="Comic Sans MS" w:hAnsi="Comic Sans MS"/>
        </w:rPr>
        <w:t>Claybourne</w:t>
      </w:r>
      <w:proofErr w:type="spellEnd"/>
      <w:r w:rsidRPr="007143CA">
        <w:rPr>
          <w:rFonts w:ascii="Comic Sans MS" w:hAnsi="Comic Sans MS"/>
        </w:rPr>
        <w:t xml:space="preserve"> &amp; Sally Garland</w:t>
      </w:r>
    </w:p>
    <w:p w:rsidR="00CF3A56" w:rsidRPr="007143CA" w:rsidRDefault="00CF3A56" w:rsidP="00CF3A56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774F230C" wp14:editId="32007CBF">
            <wp:extent cx="1123950" cy="847725"/>
            <wp:effectExtent l="0" t="0" r="0" b="9525"/>
            <wp:docPr id="10" name="Picture 10" descr="https://static.wixstatic.com/media/df731a_fbda5e9e1d4343689f788c28716ecc6e~mv2.jpg/v1/fill/w_118,h_89,al_c,q_80,usm_0.66_1.00_0.01/df731a_fbda5e9e1d4343689f788c28716ecc6e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osv3wwt_ProductCatalogView_i6fdllk6425_dup_i6kohqa1456_dup_i6qm3p4g328_dup_i6umfbex226_dup_i70h8xy2195_dup_i7ga2gjy88_ionat8gi_iondhy2o_ioocoqxn_ioomhrbm_iooou22q_ioos4mmf_iopyes2t_ioq1zt07_ioq4gkhs_ioq6ri3m_iordc50p_iorgot9a_iorkmwwt_iormk1n2_ioso" descr="https://static.wixstatic.com/media/df731a_fbda5e9e1d4343689f788c28716ecc6e~mv2.jpg/v1/fill/w_118,h_89,al_c,q_80,usm_0.66_1.00_0.01/df731a_fbda5e9e1d4343689f788c28716ecc6e~mv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Katie Morag Island Stories by </w:t>
      </w:r>
      <w:proofErr w:type="spellStart"/>
      <w:r w:rsidRPr="00CF3A56">
        <w:rPr>
          <w:rFonts w:ascii="Comic Sans MS" w:hAnsi="Comic Sans MS"/>
        </w:rPr>
        <w:t>Mairi</w:t>
      </w:r>
      <w:proofErr w:type="spellEnd"/>
      <w:r w:rsidRPr="00CF3A56">
        <w:rPr>
          <w:rFonts w:ascii="Comic Sans MS" w:hAnsi="Comic Sans MS"/>
        </w:rPr>
        <w:t xml:space="preserve"> </w:t>
      </w:r>
      <w:proofErr w:type="spellStart"/>
      <w:r w:rsidRPr="00CF3A56">
        <w:rPr>
          <w:rFonts w:ascii="Comic Sans MS" w:hAnsi="Comic Sans MS"/>
        </w:rPr>
        <w:t>Hedderwick</w:t>
      </w:r>
      <w:proofErr w:type="spellEnd"/>
    </w:p>
    <w:p w:rsidR="00CF3A56" w:rsidRDefault="00CF3A56" w:rsidP="00CF3A56">
      <w:pPr>
        <w:rPr>
          <w:rFonts w:ascii="Comic Sans MS" w:hAnsi="Comic Sans MS"/>
          <w:u w:val="single"/>
        </w:rPr>
      </w:pPr>
      <w:r w:rsidRPr="007143CA">
        <w:rPr>
          <w:rFonts w:ascii="Comic Sans MS" w:hAnsi="Comic Sans MS"/>
          <w:u w:val="single"/>
        </w:rPr>
        <w:t>KS2</w:t>
      </w:r>
    </w:p>
    <w:p w:rsidR="00CF3A56" w:rsidRPr="00CF3A56" w:rsidRDefault="00CF3A56" w:rsidP="00CF3A56">
      <w:pPr>
        <w:rPr>
          <w:rFonts w:ascii="Comic Sans MS" w:hAnsi="Comic Sans MS"/>
        </w:rPr>
      </w:pPr>
      <w:r w:rsidRPr="00CF3A56">
        <w:rPr>
          <w:noProof/>
          <w:lang w:eastAsia="en-GB"/>
        </w:rPr>
        <w:drawing>
          <wp:inline distT="0" distB="0" distL="0" distR="0" wp14:anchorId="57BE68C0" wp14:editId="3EC584E3">
            <wp:extent cx="1123950" cy="1685925"/>
            <wp:effectExtent l="0" t="0" r="0" b="9525"/>
            <wp:docPr id="9" name="Picture 9" descr="https://static.wixstatic.com/media/df731a_7496c32233e94a87b67c02324e73e3ba~mv2.jpg/v1/fill/w_118,h_177,al_c,q_80,usm_0.66_1.00_0.01/df731a_7496c32233e94a87b67c02324e73e3ba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orkmwu3_ProductCatalogView_i6fdllk6425_dup_i6kohqa1456_dup_i6qm3p4g328_dup_i6umfbex226_dup_i70h8xy2195_dup_i7ga2gjy88_ionat8gi_iondhy2o_ioocoqxn_ioomhrbm_iooou22q_ioos4mmf_iopyes2t_ioq1zt07_ioq4gkhs_ioq6ri3m_iordc50p_iorgot9a_iorkmwwt_ProductCatalo" descr="https://static.wixstatic.com/media/df731a_7496c32233e94a87b67c02324e73e3ba~mv2.jpg/v1/fill/w_118,h_177,al_c,q_80,usm_0.66_1.00_0.01/df731a_7496c32233e94a87b67c02324e73e3ba~mv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A56">
        <w:rPr>
          <w:rFonts w:ascii="Comic Sans MS" w:hAnsi="Comic Sans MS"/>
        </w:rPr>
        <w:t xml:space="preserve"> Water by Melissa </w:t>
      </w:r>
      <w:proofErr w:type="spellStart"/>
      <w:r w:rsidRPr="00CF3A56">
        <w:rPr>
          <w:rFonts w:ascii="Comic Sans MS" w:hAnsi="Comic Sans MS"/>
        </w:rPr>
        <w:t>Steuart</w:t>
      </w:r>
      <w:proofErr w:type="spellEnd"/>
    </w:p>
    <w:p w:rsidR="00CF3A56" w:rsidRDefault="00CF3A56" w:rsidP="00CF3A56">
      <w:pPr>
        <w:rPr>
          <w:rFonts w:ascii="Comic Sans MS" w:hAnsi="Comic Sans MS"/>
        </w:rPr>
      </w:pPr>
      <w:r w:rsidRPr="00CF3A56">
        <w:rPr>
          <w:noProof/>
          <w:lang w:eastAsia="en-GB"/>
        </w:rPr>
        <w:drawing>
          <wp:inline distT="0" distB="0" distL="0" distR="0" wp14:anchorId="3A87CAF6" wp14:editId="068218AF">
            <wp:extent cx="1123950" cy="1123950"/>
            <wp:effectExtent l="0" t="0" r="0" b="0"/>
            <wp:docPr id="11" name="Picture 11" descr="https://static.wixstatic.com/media/df731a_284a969efb914b6fbc7857df104c13b3~mv2.jpg/v1/fill/w_118,h_118,al_c,q_80,usm_0.66_1.00_0.01/df731a_284a969efb914b6fbc7857df104c13b3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a9jszr8_ProductCatalogView_i6fdllk6425_dup_i6kohqa1456_dup_i6qm3p4g328_dup_i6umfbex226_dup_i70h8xy2195_dup_i7ga2gjy88_ionat8gi_iondhy2o_ioocoqxn_ioomhrbm_iooou22q_ioos4mmf_iopyes2t_ioq1zt07_ioq4gkhs_ioq6ri3m_iordc50p_iorgot9a_iorkmwwt_iormk1n2_ioso" descr="https://static.wixstatic.com/media/df731a_284a969efb914b6fbc7857df104c13b3~mv2.jpg/v1/fill/w_118,h_118,al_c,q_80,usm_0.66_1.00_0.01/df731a_284a969efb914b6fbc7857df104c13b3~mv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912">
        <w:rPr>
          <w:rFonts w:ascii="Comic Sans MS" w:hAnsi="Comic Sans MS"/>
        </w:rPr>
        <w:t xml:space="preserve"> Ice Trap!</w:t>
      </w:r>
      <w:r w:rsidRPr="00CF3A56">
        <w:rPr>
          <w:rFonts w:ascii="Comic Sans MS" w:hAnsi="Comic Sans MS"/>
        </w:rPr>
        <w:t xml:space="preserve"> Shackleton's Incredible Expedition</w:t>
      </w:r>
      <w:r>
        <w:rPr>
          <w:rFonts w:ascii="Comic Sans MS" w:hAnsi="Comic Sans MS"/>
        </w:rPr>
        <w:t xml:space="preserve"> by </w:t>
      </w:r>
      <w:r w:rsidRPr="00CF3A56">
        <w:rPr>
          <w:rFonts w:ascii="Comic Sans MS" w:hAnsi="Comic Sans MS"/>
        </w:rPr>
        <w:t>Hooper and Robertson</w:t>
      </w:r>
    </w:p>
    <w:p w:rsidR="00F95233" w:rsidRDefault="00F95233" w:rsidP="00F95233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1123950" cy="1638300"/>
            <wp:effectExtent l="0" t="0" r="0" b="0"/>
            <wp:docPr id="12" name="Picture 12" descr="https://static.wixstatic.com/media/df731a_aa27c4e337f3449790f25c480cc353a3~mv2.jpg/v1/fill/w_118,h_172,al_c,q_80,usm_0.66_1.00_0.01/df731a_aa27c4e337f3449790f25c480cc353a3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ormk1hf_ProductCatalogView_i6fdllk6425_dup_i6kohqa1456_dup_i6qm3p4g328_dup_i6umfbex226_dup_i70h8xy2195_dup_i7ga2gjy88_ionat8gi_iondhy2o_ioocoqxn_ioomhrbm_iooou22q_ioos4mmf_iopyes2t_ioq1zt07_ioq4gkhs_ioq6ri3m_iordc50p_iorgot9a_iorkmwwt_iormk1n2_Prod" descr="https://static.wixstatic.com/media/df731a_aa27c4e337f3449790f25c480cc353a3~mv2.jpg/v1/fill/w_118,h_172,al_c,q_80,usm_0.66_1.00_0.01/df731a_aa27c4e337f3449790f25c480cc353a3~mv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 w:rsidRPr="00F95233">
        <w:rPr>
          <w:rFonts w:ascii="Comic Sans MS" w:hAnsi="Comic Sans MS"/>
        </w:rPr>
        <w:t>The Explorer</w:t>
      </w:r>
      <w:r>
        <w:rPr>
          <w:rFonts w:ascii="Comic Sans MS" w:hAnsi="Comic Sans MS"/>
        </w:rPr>
        <w:t xml:space="preserve"> by </w:t>
      </w:r>
      <w:r w:rsidRPr="00F95233">
        <w:rPr>
          <w:rFonts w:ascii="Comic Sans MS" w:hAnsi="Comic Sans MS"/>
        </w:rPr>
        <w:t xml:space="preserve">Katherine </w:t>
      </w:r>
      <w:proofErr w:type="spellStart"/>
      <w:r w:rsidRPr="00F95233">
        <w:rPr>
          <w:rFonts w:ascii="Comic Sans MS" w:hAnsi="Comic Sans MS"/>
        </w:rPr>
        <w:t>Rundell</w:t>
      </w:r>
      <w:proofErr w:type="spellEnd"/>
      <w:r w:rsidRPr="00F95233">
        <w:rPr>
          <w:rFonts w:ascii="Comic Sans MS" w:hAnsi="Comic Sans MS"/>
        </w:rPr>
        <w:t xml:space="preserve"> </w:t>
      </w:r>
    </w:p>
    <w:p w:rsidR="00822507" w:rsidRDefault="00822507" w:rsidP="00F95233">
      <w:pPr>
        <w:rPr>
          <w:rFonts w:ascii="Comic Sans MS" w:hAnsi="Comic Sans MS"/>
        </w:rPr>
      </w:pPr>
    </w:p>
    <w:p w:rsidR="00822507" w:rsidRDefault="00822507" w:rsidP="00F95233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>
            <wp:extent cx="1200835" cy="1457325"/>
            <wp:effectExtent l="0" t="0" r="0" b="0"/>
            <wp:docPr id="14" name="Picture 14" descr="https://images-na.ssl-images-amazon.com/images/I/61wuEwMbaQL._SX41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wuEwMbaQL._SX41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94" cy="147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What’s Where in the World by DK</w:t>
      </w:r>
    </w:p>
    <w:p w:rsidR="00822507" w:rsidRDefault="00822507" w:rsidP="00F95233">
      <w:pPr>
        <w:rPr>
          <w:rFonts w:ascii="Comic Sans MS" w:hAnsi="Comic Sans MS"/>
        </w:rPr>
      </w:pPr>
    </w:p>
    <w:p w:rsidR="00822507" w:rsidRPr="00F95233" w:rsidRDefault="00822507" w:rsidP="00F95233">
      <w:pPr>
        <w:rPr>
          <w:rFonts w:ascii="Comic Sans MS" w:hAnsi="Comic Sans MS"/>
        </w:rPr>
      </w:pPr>
    </w:p>
    <w:p w:rsidR="00F95233" w:rsidRPr="00CF3A56" w:rsidRDefault="00F95233" w:rsidP="00CF3A56">
      <w:pPr>
        <w:rPr>
          <w:rFonts w:ascii="Comic Sans MS" w:hAnsi="Comic Sans MS"/>
        </w:rPr>
      </w:pPr>
    </w:p>
    <w:p w:rsidR="00CF3A56" w:rsidRPr="003A1917" w:rsidRDefault="00CF3A56">
      <w:pPr>
        <w:rPr>
          <w:rFonts w:ascii="Comic Sans MS" w:hAnsi="Comic Sans MS"/>
        </w:rPr>
      </w:pPr>
    </w:p>
    <w:sectPr w:rsidR="00CF3A56" w:rsidRPr="003A1917" w:rsidSect="00143912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AC"/>
    <w:rsid w:val="000C239E"/>
    <w:rsid w:val="00143912"/>
    <w:rsid w:val="003A1917"/>
    <w:rsid w:val="00567545"/>
    <w:rsid w:val="005776C3"/>
    <w:rsid w:val="007143CA"/>
    <w:rsid w:val="00822507"/>
    <w:rsid w:val="00B14E2A"/>
    <w:rsid w:val="00BE4310"/>
    <w:rsid w:val="00CD4D6F"/>
    <w:rsid w:val="00CF3A56"/>
    <w:rsid w:val="00F95233"/>
    <w:rsid w:val="00F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4741"/>
  <w15:chartTrackingRefBased/>
  <w15:docId w15:val="{84D584F1-DCAC-4601-B283-9271B3F5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2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54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197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383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73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laygeography.com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natgeokids.com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hyperlink" Target="http://www.bbc.co.uk/bitesize/primary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larmstrong</dc:creator>
  <cp:keywords/>
  <dc:description/>
  <cp:lastModifiedBy>Bonnie Armstrong</cp:lastModifiedBy>
  <cp:revision>6</cp:revision>
  <dcterms:created xsi:type="dcterms:W3CDTF">2020-01-08T19:32:00Z</dcterms:created>
  <dcterms:modified xsi:type="dcterms:W3CDTF">2020-03-27T20:24:00Z</dcterms:modified>
</cp:coreProperties>
</file>